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69" w:rsidRPr="00930B69" w:rsidRDefault="006C0AA1" w:rsidP="00B66F38">
      <w:pPr>
        <w:jc w:val="both"/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  <w:t>Brno, Praha</w:t>
      </w:r>
      <w:r w:rsidR="009207F9"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  <w:t>,</w:t>
      </w:r>
      <w:r w:rsidR="00930B69" w:rsidRPr="00930B69"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  <w:t>5. ledna 2016</w:t>
      </w:r>
    </w:p>
    <w:p w:rsidR="008D7273" w:rsidRDefault="008D7273" w:rsidP="00B66F38">
      <w:pPr>
        <w:jc w:val="both"/>
        <w:rPr>
          <w:rFonts w:ascii="Segoe UI" w:hAnsi="Segoe UI" w:cs="Segoe UI"/>
          <w:b/>
          <w:bCs/>
          <w:color w:val="0A4076"/>
          <w:u w:val="single"/>
          <w:shd w:val="clear" w:color="auto" w:fill="FFFFFF"/>
        </w:rPr>
      </w:pPr>
    </w:p>
    <w:p w:rsidR="006C0AA1" w:rsidRDefault="006C0AA1" w:rsidP="00B66F38">
      <w:pPr>
        <w:jc w:val="both"/>
        <w:rPr>
          <w:rFonts w:ascii="Segoe UI" w:hAnsi="Segoe UI" w:cs="Segoe UI"/>
          <w:b/>
          <w:bCs/>
          <w:color w:val="0A4076"/>
          <w:u w:val="single"/>
          <w:shd w:val="clear" w:color="auto" w:fill="FFFFFF"/>
        </w:rPr>
      </w:pPr>
    </w:p>
    <w:p w:rsidR="006C0AA1" w:rsidRPr="00C34FB4" w:rsidRDefault="006C0AA1" w:rsidP="006C0AA1">
      <w:pPr>
        <w:rPr>
          <w:b/>
        </w:rPr>
      </w:pPr>
      <w:r w:rsidRPr="006C0AA1">
        <w:rPr>
          <w:rFonts w:ascii="Segoe UI" w:hAnsi="Segoe UI" w:cs="Segoe UI"/>
          <w:b/>
          <w:bCs/>
          <w:color w:val="0A4076"/>
          <w:u w:val="single"/>
          <w:shd w:val="clear" w:color="auto" w:fill="FFFFFF"/>
        </w:rPr>
        <w:t>Jak vypadá zdravá porce? Napoví Atlas porcí od Anabell</w:t>
      </w:r>
    </w:p>
    <w:p w:rsidR="006C0AA1" w:rsidRDefault="006C0AA1" w:rsidP="006C0AA1"/>
    <w:p w:rsidR="006C0AA1" w:rsidRDefault="006C0AA1" w:rsidP="006C0AA1">
      <w:pPr>
        <w:jc w:val="both"/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</w:pPr>
      <w:r w:rsidRPr="006C0AA1"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  <w:t>Centrum Anabell vydává nový moderní Atlas porcí, brožurku, která jednoduchou názornou formou ukazuje, jak by měla vypadat jednotlivá denní jídla. Publikace, která vznikla díky podpoře grantu z Norska, volně navazuje na Atlas porcí, který Centrum Anabell vytvořilo před 5 lety</w:t>
      </w:r>
      <w:r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  <w:t>.</w:t>
      </w:r>
    </w:p>
    <w:p w:rsidR="006C0AA1" w:rsidRPr="006C0AA1" w:rsidRDefault="006C0AA1" w:rsidP="006C0AA1">
      <w:pPr>
        <w:jc w:val="both"/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</w:pPr>
    </w:p>
    <w:p w:rsidR="006C0AA1" w:rsidRDefault="006C0AA1" w:rsidP="006C0AA1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6C0AA1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Ke snídani ovesná kaše s ovocem a ořechy nebo míchaná vejce s bagetou, ke svačině ovocné smoothie nebo toast se sýrem a zeleninou. Jako oběd například dýňový krém a grilovaný steak z lososa s bramborami a zeleninou v páře. Může být i dezert. Jako odpolední svačina zasytí salát caprese z rajčat a mozzarelly s knäckebrotty. Grilované kuřecí maso a kuskus se zeleninou či těstoviny se zeleninou a jogurtovým dresinkem k večeři.</w:t>
      </w:r>
    </w:p>
    <w:p w:rsidR="006C0AA1" w:rsidRPr="006C0AA1" w:rsidRDefault="006C0AA1" w:rsidP="006C0AA1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6C0AA1" w:rsidRDefault="006C0AA1" w:rsidP="006C0AA1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6C0AA1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Tak může vypadat ukázkový jídelníček na jeden den. Atlas porcí od Centra Anabell může být nejen názornou pomůckou pro klienty s poruchou příjmu potravy, s nimiž Anabell pracuje, inspirovat se v něm může každý, kdo se chce plnohodnotně stravovat.</w:t>
      </w:r>
    </w:p>
    <w:p w:rsidR="006C0AA1" w:rsidRPr="006C0AA1" w:rsidRDefault="006C0AA1" w:rsidP="006C0AA1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6C0AA1" w:rsidRDefault="006C0AA1" w:rsidP="006C0AA1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6C0AA1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S otázkou, jak vypadá normální porce, se </w:t>
      </w:r>
      <w:r w:rsidRPr="006C0AA1"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  <w:t>nutriční terapeutka Tereza Bočková</w:t>
      </w:r>
      <w:r w:rsidRPr="006C0AA1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 ve své poradně setkává dennodenně. V dnešním světě, kde tématem výživy člověka zmítají různé kontroverzní názory, obklopuje nás řada diet, se není čemu divit. Ani Atlas porcí Anabell si neklade za cíl stát se někomu dogmatem. </w:t>
      </w:r>
      <w:r w:rsidRPr="006C0AA1">
        <w:rPr>
          <w:rFonts w:ascii="Arial" w:hAnsi="Arial"/>
          <w:i/>
          <w:color w:val="0A4076"/>
          <w:position w:val="14"/>
          <w:sz w:val="20"/>
          <w:szCs w:val="20"/>
          <w:shd w:val="clear" w:color="auto" w:fill="FFFFFF"/>
        </w:rPr>
        <w:t>„Naše brožurka Atlas porcí si neklade za cíl definovat takzvaný ideální jídelníček s přesnou gramáží či vyčíslenou energetickou hodnotou potravin. Spíš představuje prostřednictvím fotografií odpověď na otázku, jak vypadá vhodná porce, a zároveň slouží jako odrazový můstek či inspirace na cestě k nalezení skutečných potřeb vlastního tě</w:t>
      </w:r>
      <w:r w:rsidRPr="006C0AA1">
        <w:rPr>
          <w:rFonts w:ascii="Arial" w:hAnsi="Arial"/>
          <w:i/>
          <w:color w:val="0A4076"/>
          <w:position w:val="14"/>
          <w:sz w:val="20"/>
          <w:szCs w:val="20"/>
          <w:shd w:val="clear" w:color="auto" w:fill="FFFFFF"/>
        </w:rPr>
        <w:t>la,“</w:t>
      </w:r>
      <w:r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 vysvětluje Tereza Bočková.</w:t>
      </w:r>
    </w:p>
    <w:p w:rsidR="006C0AA1" w:rsidRDefault="006C0AA1" w:rsidP="006C0AA1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6C0AA1" w:rsidRDefault="006C0AA1" w:rsidP="006C0AA1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6C0AA1">
        <w:rPr>
          <w:rFonts w:ascii="Arial" w:hAnsi="Arial"/>
          <w:i/>
          <w:color w:val="0A4076"/>
          <w:position w:val="14"/>
          <w:sz w:val="20"/>
          <w:szCs w:val="20"/>
          <w:shd w:val="clear" w:color="auto" w:fill="FFFFFF"/>
        </w:rPr>
        <w:t>„Energetická potřeba každého jedince záleží na jeho pohlaví a věku, tělesné konstituci, poměru svalové hmoty v těle, aktivitě během dne a mnoha dalších faktorech, a pokud je potřeba ji přesněji určit, je vhodné spolupracovat s lékařem či nutričním terapeutem,“</w:t>
      </w:r>
      <w:r w:rsidRPr="006C0AA1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 dodává.</w:t>
      </w:r>
    </w:p>
    <w:p w:rsidR="006C0AA1" w:rsidRPr="006C0AA1" w:rsidRDefault="006C0AA1" w:rsidP="006C0AA1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6C0AA1" w:rsidRDefault="006C0AA1" w:rsidP="006C0AA1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6C0AA1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Nový Atlas porcí byl připraven ve spolupráci s brněnskou restaurací Borgo Agnese a reflektuje trend moderní středoevropské stravy. </w:t>
      </w:r>
    </w:p>
    <w:p w:rsidR="006C0AA1" w:rsidRPr="006C0AA1" w:rsidRDefault="006C0AA1" w:rsidP="006C0AA1">
      <w:pPr>
        <w:jc w:val="both"/>
        <w:rPr>
          <w:rFonts w:ascii="Arial" w:hAnsi="Arial"/>
          <w:i/>
          <w:color w:val="0A4076"/>
          <w:position w:val="14"/>
          <w:sz w:val="20"/>
          <w:szCs w:val="20"/>
          <w:shd w:val="clear" w:color="auto" w:fill="FFFFFF"/>
        </w:rPr>
      </w:pPr>
    </w:p>
    <w:p w:rsidR="006C0AA1" w:rsidRDefault="006C0AA1" w:rsidP="006C0AA1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6C0AA1">
        <w:rPr>
          <w:rFonts w:ascii="Arial" w:hAnsi="Arial"/>
          <w:i/>
          <w:color w:val="0A4076"/>
          <w:position w:val="14"/>
          <w:sz w:val="20"/>
          <w:szCs w:val="20"/>
          <w:shd w:val="clear" w:color="auto" w:fill="FFFFFF"/>
        </w:rPr>
        <w:t>„Volbou potravin jsme se snažili přiblížit současným představám o racionální stravě. Přece jen se od vydání předešlého Atlasu porcí mnohé změnilo. Obsah našich talířů se více podobá odlehčenější, ale přitom dostatečně výživné, řecké a italské kuchyni, lidé si raději vybírají celozrnné pečivo, začínáme omezovat uzeniny, sledujeme příjem sodíku, zařazujeme dostatek ovoce a zeleniny,“</w:t>
      </w:r>
      <w:r w:rsidRPr="006C0AA1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 říká </w:t>
      </w:r>
      <w:r w:rsidRPr="006C0AA1"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  <w:t>Jana Sladká, zakladatelka Centra Anabell.</w:t>
      </w:r>
      <w:r w:rsidRPr="006C0AA1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 </w:t>
      </w:r>
    </w:p>
    <w:p w:rsidR="006C0AA1" w:rsidRDefault="006C0AA1" w:rsidP="006C0AA1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6C0AA1">
        <w:rPr>
          <w:rFonts w:ascii="Arial" w:hAnsi="Arial"/>
          <w:i/>
          <w:color w:val="0A4076"/>
          <w:position w:val="14"/>
          <w:sz w:val="20"/>
          <w:szCs w:val="20"/>
          <w:shd w:val="clear" w:color="auto" w:fill="FFFFFF"/>
        </w:rPr>
        <w:lastRenderedPageBreak/>
        <w:t>„Samozřejmě ale v novém vydání nechybí prostor pro obměnu potravin, která je vždy důležitá a strava by měla bez ohledu na trendy stále zůstávat pestrá a dostatečná. Dalším velmi důležitým aspektem při zpracování nového Atlasu porcí bylo použití soudobého atraktivního servírování jídel, které jsme spojili s vysokou kvalitou fotografie</w:t>
      </w:r>
      <w:r w:rsidRPr="006C0AA1">
        <w:rPr>
          <w:rFonts w:ascii="Arial" w:hAnsi="Arial"/>
          <w:i/>
          <w:color w:val="0A4076"/>
          <w:position w:val="14"/>
          <w:sz w:val="20"/>
          <w:szCs w:val="20"/>
          <w:shd w:val="clear" w:color="auto" w:fill="FFFFFF"/>
        </w:rPr>
        <w:t xml:space="preserve">,“ </w:t>
      </w:r>
      <w:r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dodává Jana Sladká.</w:t>
      </w:r>
    </w:p>
    <w:p w:rsidR="006C0AA1" w:rsidRPr="006C0AA1" w:rsidRDefault="006C0AA1" w:rsidP="006C0AA1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6C0AA1" w:rsidRDefault="006C0AA1" w:rsidP="006C0AA1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6C0AA1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Pojetí a vizuál fotografií uvedených pokrmů koresponduje s fotografiemi jídel, jež mladší věková skupina, právě kterou chce Anabell oslovit zejména a s níž pracuje nejčastěji, běžně sdílí </w:t>
      </w:r>
      <w:r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na Instagramu či Facebooku.</w:t>
      </w:r>
    </w:p>
    <w:p w:rsidR="006C0AA1" w:rsidRPr="006C0AA1" w:rsidRDefault="006C0AA1" w:rsidP="006C0AA1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6C0AA1" w:rsidRPr="006C0AA1" w:rsidRDefault="006C0AA1" w:rsidP="006C0AA1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6C0AA1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Nový Atlas porcí je zdarma ke stažení na webových stránkách Centra Anabell </w:t>
      </w:r>
      <w:hyperlink r:id="rId8" w:history="1">
        <w:r w:rsidRPr="006C0AA1">
          <w:rPr>
            <w:rFonts w:ascii="Arial" w:hAnsi="Arial"/>
            <w:color w:val="0A4076"/>
            <w:position w:val="14"/>
            <w:sz w:val="20"/>
            <w:szCs w:val="20"/>
            <w:shd w:val="clear" w:color="auto" w:fill="FFFFFF"/>
          </w:rPr>
          <w:t>www.anabell.cz</w:t>
        </w:r>
      </w:hyperlink>
      <w:r w:rsidRPr="006C0AA1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 a v tištěné verzi je k dispozici na jednotlivých pobočkách Anabell v Brně, Praze a Ostravě.</w:t>
      </w:r>
    </w:p>
    <w:p w:rsidR="006C0AA1" w:rsidRDefault="006C0AA1" w:rsidP="006C0AA1">
      <w:pPr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6C0AA1" w:rsidRDefault="006C0AA1" w:rsidP="006C0AA1">
      <w:pPr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6C0AA1" w:rsidRDefault="006C0AA1" w:rsidP="006C0AA1">
      <w:pPr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6C0AA1" w:rsidRPr="006C0AA1" w:rsidRDefault="006C0AA1" w:rsidP="006C0AA1">
      <w:pPr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6C0AA1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EC3D1BD" wp14:editId="69524302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449070" cy="103187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ske-fondy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AA1" w:rsidRPr="006C0AA1" w:rsidRDefault="006C0AA1" w:rsidP="006C0AA1">
      <w:pPr>
        <w:jc w:val="both"/>
        <w:rPr>
          <w:rFonts w:ascii="Arial" w:hAnsi="Arial"/>
          <w:i/>
          <w:color w:val="0A4076"/>
          <w:position w:val="14"/>
          <w:sz w:val="20"/>
          <w:szCs w:val="20"/>
          <w:shd w:val="clear" w:color="auto" w:fill="FFFFFF"/>
        </w:rPr>
      </w:pPr>
      <w:r w:rsidRPr="006C0AA1">
        <w:rPr>
          <w:rFonts w:ascii="Arial" w:hAnsi="Arial"/>
          <w:i/>
          <w:color w:val="0A4076"/>
          <w:position w:val="14"/>
          <w:sz w:val="20"/>
          <w:szCs w:val="20"/>
          <w:shd w:val="clear" w:color="auto" w:fill="FFFFFF"/>
        </w:rPr>
        <w:t>Atlas porcí vznikl v rámci projektu Vím, proč jím? / Vím, proč jím!, číslo a název grantu: CZ.11/MGS/025. Tento projekt je financován z Norských fondů 2009-2014.</w:t>
      </w:r>
      <w:bookmarkStart w:id="0" w:name="_GoBack"/>
      <w:bookmarkEnd w:id="0"/>
    </w:p>
    <w:p w:rsidR="006C0AA1" w:rsidRDefault="006C0AA1" w:rsidP="00B66F38">
      <w:pPr>
        <w:jc w:val="both"/>
        <w:rPr>
          <w:rFonts w:ascii="Segoe UI" w:hAnsi="Segoe UI" w:cs="Segoe UI"/>
          <w:b/>
          <w:bCs/>
          <w:color w:val="0A4076"/>
          <w:u w:val="single"/>
          <w:shd w:val="clear" w:color="auto" w:fill="FFFFFF"/>
        </w:rPr>
      </w:pPr>
    </w:p>
    <w:sectPr w:rsidR="006C0AA1" w:rsidSect="00C24F56">
      <w:headerReference w:type="default" r:id="rId10"/>
      <w:footerReference w:type="default" r:id="rId11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829" w:rsidRDefault="000F4829" w:rsidP="00930B69">
      <w:r>
        <w:separator/>
      </w:r>
    </w:p>
  </w:endnote>
  <w:endnote w:type="continuationSeparator" w:id="0">
    <w:p w:rsidR="000F4829" w:rsidRDefault="000F4829" w:rsidP="0093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DAB" w:rsidRPr="00F76DAB" w:rsidRDefault="00F76DAB">
    <w:pPr>
      <w:pStyle w:val="Zpat"/>
      <w:rPr>
        <w:rFonts w:ascii="Arial" w:hAnsi="Arial" w:cs="Arial"/>
        <w:color w:val="0070C0"/>
        <w:sz w:val="20"/>
        <w:szCs w:val="20"/>
      </w:rPr>
    </w:pPr>
    <w:r w:rsidRPr="00F76DAB">
      <w:rPr>
        <w:rFonts w:ascii="Arial" w:hAnsi="Arial" w:cs="Arial"/>
        <w:color w:val="0070C0"/>
        <w:sz w:val="20"/>
        <w:szCs w:val="20"/>
      </w:rPr>
      <w:t xml:space="preserve">Kontakt: Eva Fryšarová, </w:t>
    </w:r>
    <w:hyperlink r:id="rId1" w:history="1">
      <w:r w:rsidRPr="00F76DAB">
        <w:rPr>
          <w:rStyle w:val="Hypertextovodkaz"/>
          <w:rFonts w:ascii="Arial" w:hAnsi="Arial" w:cs="Arial"/>
          <w:color w:val="0070C0"/>
          <w:sz w:val="20"/>
          <w:szCs w:val="20"/>
        </w:rPr>
        <w:t>eva.frysarova@anabell.cz</w:t>
      </w:r>
    </w:hyperlink>
    <w:r w:rsidRPr="00F76DAB">
      <w:rPr>
        <w:rFonts w:ascii="Arial" w:hAnsi="Arial" w:cs="Arial"/>
        <w:color w:val="0070C0"/>
        <w:sz w:val="20"/>
        <w:szCs w:val="20"/>
      </w:rPr>
      <w:t xml:space="preserve">, </w:t>
    </w:r>
    <w:r w:rsidR="002E09BF">
      <w:rPr>
        <w:rFonts w:ascii="Arial" w:hAnsi="Arial" w:cs="Arial"/>
        <w:color w:val="0070C0"/>
        <w:sz w:val="20"/>
        <w:szCs w:val="20"/>
      </w:rPr>
      <w:t xml:space="preserve">mobil: </w:t>
    </w:r>
    <w:r w:rsidRPr="00F76DAB">
      <w:rPr>
        <w:rFonts w:ascii="Arial" w:hAnsi="Arial" w:cs="Arial"/>
        <w:color w:val="0070C0"/>
        <w:sz w:val="20"/>
        <w:szCs w:val="20"/>
      </w:rPr>
      <w:t>723 783 759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829" w:rsidRDefault="000F4829" w:rsidP="00930B69">
      <w:r>
        <w:separator/>
      </w:r>
    </w:p>
  </w:footnote>
  <w:footnote w:type="continuationSeparator" w:id="0">
    <w:p w:rsidR="000F4829" w:rsidRDefault="000F4829" w:rsidP="00930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B69" w:rsidRPr="00930B69" w:rsidRDefault="00C24F56" w:rsidP="00930B69">
    <w:pPr>
      <w:pStyle w:val="Zhlav"/>
      <w:tabs>
        <w:tab w:val="clear" w:pos="4536"/>
        <w:tab w:val="clear" w:pos="9072"/>
        <w:tab w:val="left" w:pos="3494"/>
      </w:tabs>
      <w:rPr>
        <w:rFonts w:ascii="Arial" w:hAnsi="Arial" w:cs="Arial"/>
        <w:b/>
      </w:rPr>
    </w:pPr>
    <w:r w:rsidRPr="00930B69">
      <w:rPr>
        <w:rFonts w:ascii="Arial" w:hAnsi="Arial" w:cs="Arial"/>
        <w:b/>
        <w:noProof/>
        <w:color w:val="045D9A"/>
        <w:sz w:val="36"/>
        <w:szCs w:val="36"/>
        <w:lang w:eastAsia="cs-CZ"/>
      </w:rPr>
      <w:drawing>
        <wp:anchor distT="0" distB="0" distL="114300" distR="114300" simplePos="0" relativeHeight="251658752" behindDoc="0" locked="0" layoutInCell="1" allowOverlap="1" wp14:anchorId="78E53E35" wp14:editId="0D907450">
          <wp:simplePos x="0" y="0"/>
          <wp:positionH relativeFrom="margin">
            <wp:posOffset>4060190</wp:posOffset>
          </wp:positionH>
          <wp:positionV relativeFrom="margin">
            <wp:posOffset>-1040765</wp:posOffset>
          </wp:positionV>
          <wp:extent cx="1809750" cy="405130"/>
          <wp:effectExtent l="0" t="0" r="0" b="0"/>
          <wp:wrapSquare wrapText="bothSides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bell-5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0B69" w:rsidRPr="00930B69" w:rsidRDefault="00930B69" w:rsidP="00930B69">
    <w:pPr>
      <w:pStyle w:val="Zhlav"/>
      <w:tabs>
        <w:tab w:val="clear" w:pos="4536"/>
        <w:tab w:val="clear" w:pos="9072"/>
        <w:tab w:val="left" w:pos="3494"/>
      </w:tabs>
      <w:rPr>
        <w:rFonts w:ascii="Arial" w:hAnsi="Arial" w:cs="Arial"/>
        <w:b/>
        <w:color w:val="045D9A"/>
        <w:sz w:val="36"/>
        <w:szCs w:val="36"/>
      </w:rPr>
    </w:pPr>
    <w:r w:rsidRPr="00930B69">
      <w:rPr>
        <w:rFonts w:ascii="Arial" w:hAnsi="Arial" w:cs="Arial"/>
        <w:b/>
        <w:color w:val="045D9A"/>
        <w:sz w:val="36"/>
        <w:szCs w:val="36"/>
      </w:rPr>
      <w:t>TISKOVÁ ZPRÁVA</w:t>
    </w:r>
    <w:r w:rsidRPr="00930B69">
      <w:rPr>
        <w:rFonts w:ascii="Arial" w:hAnsi="Arial" w:cs="Arial"/>
        <w:b/>
        <w:color w:val="045D9A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BC2"/>
    <w:multiLevelType w:val="hybridMultilevel"/>
    <w:tmpl w:val="241E1148"/>
    <w:lvl w:ilvl="0" w:tplc="60480AF0">
      <w:start w:val="1"/>
      <w:numFmt w:val="decimal"/>
      <w:lvlText w:val="%1)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C3EDB"/>
    <w:multiLevelType w:val="hybridMultilevel"/>
    <w:tmpl w:val="1B54A86C"/>
    <w:lvl w:ilvl="0" w:tplc="154E8E9E">
      <w:start w:val="1"/>
      <w:numFmt w:val="bullet"/>
      <w:lvlText w:val="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3549B"/>
    <w:multiLevelType w:val="hybridMultilevel"/>
    <w:tmpl w:val="6F22FB06"/>
    <w:lvl w:ilvl="0" w:tplc="078623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450C6"/>
    <w:multiLevelType w:val="hybridMultilevel"/>
    <w:tmpl w:val="23EA33F8"/>
    <w:lvl w:ilvl="0" w:tplc="154E8E9E">
      <w:start w:val="1"/>
      <w:numFmt w:val="bullet"/>
      <w:lvlText w:val="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31"/>
    <w:rsid w:val="00072934"/>
    <w:rsid w:val="0009321D"/>
    <w:rsid w:val="000F00A9"/>
    <w:rsid w:val="000F4829"/>
    <w:rsid w:val="001A4CBF"/>
    <w:rsid w:val="002121AC"/>
    <w:rsid w:val="00223E32"/>
    <w:rsid w:val="00231685"/>
    <w:rsid w:val="00243D52"/>
    <w:rsid w:val="00264CC9"/>
    <w:rsid w:val="002725EB"/>
    <w:rsid w:val="002E09BF"/>
    <w:rsid w:val="00334C82"/>
    <w:rsid w:val="0036267E"/>
    <w:rsid w:val="00380721"/>
    <w:rsid w:val="003814F1"/>
    <w:rsid w:val="003B195D"/>
    <w:rsid w:val="003C0E06"/>
    <w:rsid w:val="003D14A2"/>
    <w:rsid w:val="00401557"/>
    <w:rsid w:val="00411424"/>
    <w:rsid w:val="00446C19"/>
    <w:rsid w:val="00463B99"/>
    <w:rsid w:val="00476778"/>
    <w:rsid w:val="00484C97"/>
    <w:rsid w:val="004A5A95"/>
    <w:rsid w:val="004B0D1C"/>
    <w:rsid w:val="004E05CA"/>
    <w:rsid w:val="004E135F"/>
    <w:rsid w:val="004E1D09"/>
    <w:rsid w:val="004E2A4E"/>
    <w:rsid w:val="0050604B"/>
    <w:rsid w:val="005268CE"/>
    <w:rsid w:val="005A2C5E"/>
    <w:rsid w:val="005B571A"/>
    <w:rsid w:val="005D7E8D"/>
    <w:rsid w:val="006106CC"/>
    <w:rsid w:val="00612A85"/>
    <w:rsid w:val="00643FCA"/>
    <w:rsid w:val="0065525D"/>
    <w:rsid w:val="0067123E"/>
    <w:rsid w:val="00693E6E"/>
    <w:rsid w:val="006C0AA1"/>
    <w:rsid w:val="00705CA4"/>
    <w:rsid w:val="00720958"/>
    <w:rsid w:val="007533FE"/>
    <w:rsid w:val="007836A0"/>
    <w:rsid w:val="007C12FB"/>
    <w:rsid w:val="007C6092"/>
    <w:rsid w:val="007F0312"/>
    <w:rsid w:val="007F088D"/>
    <w:rsid w:val="00815E76"/>
    <w:rsid w:val="00817EF8"/>
    <w:rsid w:val="00842F02"/>
    <w:rsid w:val="00850D35"/>
    <w:rsid w:val="00870824"/>
    <w:rsid w:val="00874E84"/>
    <w:rsid w:val="008D4FE3"/>
    <w:rsid w:val="008D7273"/>
    <w:rsid w:val="008E6246"/>
    <w:rsid w:val="008E7B50"/>
    <w:rsid w:val="00914E31"/>
    <w:rsid w:val="009207F9"/>
    <w:rsid w:val="00930B69"/>
    <w:rsid w:val="00951BBB"/>
    <w:rsid w:val="00970C98"/>
    <w:rsid w:val="00972E09"/>
    <w:rsid w:val="009A4B06"/>
    <w:rsid w:val="009B176A"/>
    <w:rsid w:val="009C7D6C"/>
    <w:rsid w:val="00A4133D"/>
    <w:rsid w:val="00A87B9B"/>
    <w:rsid w:val="00AA4DF1"/>
    <w:rsid w:val="00AB1B1F"/>
    <w:rsid w:val="00AC5244"/>
    <w:rsid w:val="00AE73E4"/>
    <w:rsid w:val="00AF6FED"/>
    <w:rsid w:val="00B2279C"/>
    <w:rsid w:val="00B2326F"/>
    <w:rsid w:val="00B3685B"/>
    <w:rsid w:val="00B41180"/>
    <w:rsid w:val="00B44C75"/>
    <w:rsid w:val="00B60098"/>
    <w:rsid w:val="00B64F50"/>
    <w:rsid w:val="00B66F38"/>
    <w:rsid w:val="00B832E9"/>
    <w:rsid w:val="00B91972"/>
    <w:rsid w:val="00B94538"/>
    <w:rsid w:val="00BA4824"/>
    <w:rsid w:val="00BB3EEB"/>
    <w:rsid w:val="00BC4C7D"/>
    <w:rsid w:val="00BC6EAE"/>
    <w:rsid w:val="00C24F56"/>
    <w:rsid w:val="00C7232F"/>
    <w:rsid w:val="00C8552C"/>
    <w:rsid w:val="00C904C8"/>
    <w:rsid w:val="00C90A74"/>
    <w:rsid w:val="00CA1C26"/>
    <w:rsid w:val="00D05C92"/>
    <w:rsid w:val="00D24B6A"/>
    <w:rsid w:val="00D41FC8"/>
    <w:rsid w:val="00D84882"/>
    <w:rsid w:val="00DB0B6D"/>
    <w:rsid w:val="00DD3031"/>
    <w:rsid w:val="00DD7300"/>
    <w:rsid w:val="00E15C5D"/>
    <w:rsid w:val="00E3430A"/>
    <w:rsid w:val="00E617D7"/>
    <w:rsid w:val="00EA0C3E"/>
    <w:rsid w:val="00ED2EF9"/>
    <w:rsid w:val="00F13F5C"/>
    <w:rsid w:val="00F76DAB"/>
    <w:rsid w:val="00F8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1AE218-F05D-487C-9822-F680B7BE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30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031"/>
    <w:rPr>
      <w:rFonts w:ascii="Tahoma" w:hAnsi="Tahoma" w:cs="Tahoma"/>
      <w:sz w:val="16"/>
      <w:szCs w:val="16"/>
      <w:lang w:eastAsia="zh-CN"/>
    </w:rPr>
  </w:style>
  <w:style w:type="paragraph" w:styleId="Normlnweb">
    <w:name w:val="Normal (Web)"/>
    <w:basedOn w:val="Normln"/>
    <w:uiPriority w:val="99"/>
    <w:unhideWhenUsed/>
    <w:rsid w:val="00DD3031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DD3031"/>
    <w:rPr>
      <w:b/>
      <w:bCs/>
    </w:rPr>
  </w:style>
  <w:style w:type="character" w:customStyle="1" w:styleId="apple-converted-space">
    <w:name w:val="apple-converted-space"/>
    <w:basedOn w:val="Standardnpsmoodstavce"/>
    <w:rsid w:val="00DD3031"/>
  </w:style>
  <w:style w:type="character" w:styleId="Hypertextovodkaz">
    <w:name w:val="Hyperlink"/>
    <w:basedOn w:val="Standardnpsmoodstavce"/>
    <w:uiPriority w:val="99"/>
    <w:unhideWhenUsed/>
    <w:rsid w:val="00DD303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1C2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F00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00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00A9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00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00A9"/>
    <w:rPr>
      <w:b/>
      <w:bCs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30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0B69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930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0B69"/>
    <w:rPr>
      <w:sz w:val="24"/>
      <w:szCs w:val="24"/>
      <w:lang w:eastAsia="zh-CN"/>
    </w:rPr>
  </w:style>
  <w:style w:type="paragraph" w:customStyle="1" w:styleId="justifyfull">
    <w:name w:val="justifyfull"/>
    <w:basedOn w:val="Normln"/>
    <w:rsid w:val="00B91972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693E6E"/>
    <w:rPr>
      <w:i/>
      <w:iCs/>
    </w:rPr>
  </w:style>
  <w:style w:type="paragraph" w:styleId="Bezmezer">
    <w:name w:val="No Spacing"/>
    <w:uiPriority w:val="1"/>
    <w:qFormat/>
    <w:rsid w:val="00815E76"/>
    <w:rPr>
      <w:sz w:val="24"/>
      <w:szCs w:val="24"/>
      <w:lang w:eastAsia="zh-C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0E06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0E06"/>
    <w:rPr>
      <w:rFonts w:asciiTheme="minorHAnsi" w:hAnsiTheme="minorHAnsi" w:cstheme="minorBidi"/>
    </w:rPr>
  </w:style>
  <w:style w:type="character" w:styleId="Znakapoznpodarou">
    <w:name w:val="footnote reference"/>
    <w:basedOn w:val="Standardnpsmoodstavce"/>
    <w:uiPriority w:val="99"/>
    <w:semiHidden/>
    <w:unhideWhenUsed/>
    <w:rsid w:val="003C0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bel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a.frysarova@anabel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B8EE-1040-4F95-9DAE-51388C43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Evík</dc:creator>
  <cp:lastModifiedBy>Eva Fryšarová</cp:lastModifiedBy>
  <cp:revision>4</cp:revision>
  <dcterms:created xsi:type="dcterms:W3CDTF">2016-01-02T19:09:00Z</dcterms:created>
  <dcterms:modified xsi:type="dcterms:W3CDTF">2016-01-02T19:12:00Z</dcterms:modified>
</cp:coreProperties>
</file>